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16se="http://schemas.microsoft.com/office/word/2015/wordml/symex" xmlns:w15="http://schemas.microsoft.com/office/word/2012/wordml" xmlns:wpi="http://schemas.microsoft.com/office/word/2010/wordprocessingInk" xmlns:w10="urn:schemas-microsoft-com:office:word" xmlns:w16cid="http://schemas.microsoft.com/office/word/2016/wordml/cid" xmlns:wpc="http://schemas.microsoft.com/office/word/2010/wordprocessingCanvas" xmlns:v="urn:schemas-microsoft-com:vml" xmlns:wp14="http://schemas.microsoft.com/office/word/2010/wordprocessingDrawing" xmlns:o="urn:schemas-microsoft-com:office:office" xmlns:am3d="http://schemas.microsoft.com/office/drawing/2017/model3d" xmlns:aink="http://schemas.microsoft.com/office/drawing/2016/ink" xmlns:wne="http://schemas.microsoft.com/office/word/2006/wordml" xmlns:cx8="http://schemas.microsoft.com/office/drawing/2016/5/14/chartex" xmlns:cx6="http://schemas.microsoft.com/office/drawing/2016/5/12/chartex" xmlns:wpg="http://schemas.microsoft.com/office/word/2010/wordprocessingGroup" xmlns:cx4="http://schemas.microsoft.com/office/drawing/2016/5/10/chartex" xmlns:mc="http://schemas.openxmlformats.org/markup-compatibility/2006" xmlns:cx2="http://schemas.microsoft.com/office/drawing/2015/10/21/chartex" xmlns:cx5="http://schemas.microsoft.com/office/drawing/2016/5/11/chartex" xmlns:r="http://schemas.openxmlformats.org/officeDocument/2006/relationships" xmlns:wp="http://schemas.openxmlformats.org/drawingml/2006/wordprocessingDrawing" xmlns:m="http://schemas.openxmlformats.org/officeDocument/2006/math" xmlns:cx3="http://schemas.microsoft.com/office/drawing/2016/5/9/chartex" xmlns:w14="http://schemas.microsoft.com/office/word/2010/wordml" xmlns:cx="http://schemas.microsoft.com/office/drawing/2014/chartex" xmlns:cx1="http://schemas.microsoft.com/office/drawing/2015/9/8/chartex" xmlns:w="http://schemas.openxmlformats.org/wordprocessingml/2006/main" xmlns:cx7="http://schemas.microsoft.com/office/drawing/2016/5/13/chartex" mc:Ignorable="w14 w15 w16se w16cid wp14">
  <w:body>
    <w:p w:rsidR="00234AC3" w:rsidRDefault="00234AC3" w:rsidP="00234AC3">
      <w:pPr>
        <w:spacing w:afterAutospacing="false" w:beforeAutospacing="false" w:line="580" w:lineRule="exact"/>
        <w:rPr>
          <w:b w:val="1"/>
          <w:bCs w:val="1"/>
          <w:sz w:val="36"/>
          <w:szCs w:val="36"/>
          <w:rFonts w:ascii="仿宋_GB2312" w:eastAsia="仿宋_GB2312"/>
        </w:rPr>
        <w:jc w:val="center"/>
      </w:pPr>
      <w:r>
        <w:rPr>
          <w:b w:val="1"/>
          <w:bCs w:val="1"/>
          <w:sz w:val="36"/>
          <w:szCs w:val="36"/>
          <w:rFonts w:ascii="仿宋_GB2312" w:eastAsia="仿宋_GB2312" w:hint="eastAsia"/>
        </w:rPr>
        <w:t>体育部2</w:t>
      </w:r>
      <w:r>
        <w:rPr>
          <w:b w:val="1"/>
          <w:bCs w:val="1"/>
          <w:sz w:val="36"/>
          <w:szCs w:val="36"/>
          <w:rFonts w:ascii="仿宋_GB2312" w:eastAsia="仿宋_GB2312"/>
        </w:rPr>
        <w:t>023</w:t>
      </w:r>
      <w:r>
        <w:rPr>
          <w:b w:val="1"/>
          <w:bCs w:val="1"/>
          <w:sz w:val="36"/>
          <w:szCs w:val="36"/>
          <w:rFonts w:ascii="仿宋_GB2312" w:eastAsia="仿宋_GB2312" w:hint="eastAsia"/>
        </w:rPr>
        <w:t>年工作计划</w:t>
      </w:r>
    </w:p>
    <w:p w:rsidR="00234AC3" w:rsidRDefault="00234AC3" w:rsidP="00234AC3">
      <w:pPr>
        <w:rPr>
          <w:sz w:val="32"/>
          <w:szCs w:val="32"/>
          <w:rFonts w:ascii="方正小标宋简体" w:eastAsia="方正小标宋简体"/>
        </w:rPr>
      </w:pPr>
    </w:p>
    <w:p w:rsidR="00234AC3" w:rsidRDefault="00234AC3" w:rsidP="00234AC3">
      <w:pPr>
        <w:spacing w:afterAutospacing="false" w:beforeAutospacing="false" w:line="580" w:lineRule="exact"/>
        <w:ind w:firstLine="640" w:firstLineChars="200"/>
        <w:rPr>
          <w:sz w:val="32"/>
          <w:szCs w:val="32"/>
          <w:rFonts w:ascii="仿宋_GB2312" w:eastAsia="仿宋_GB2312"/>
        </w:rPr>
      </w:pPr>
      <w:bookmarkStart w:id="0" w:name="_GoBack"/>
      <w:bookmarkEnd w:id="0"/>
      <w:r w:rsidRPr="00BB12CD">
        <w:rPr>
          <w:sz w:val="32"/>
          <w:szCs w:val="32"/>
          <w:rFonts w:ascii="仿宋_GB2312" w:eastAsia="仿宋_GB2312" w:hint="eastAsia"/>
        </w:rPr>
        <w:t>1、举办2</w:t>
      </w:r>
      <w:r w:rsidRPr="00BB12CD">
        <w:rPr>
          <w:sz w:val="32"/>
          <w:szCs w:val="32"/>
          <w:rFonts w:ascii="仿宋_GB2312" w:eastAsia="仿宋_GB2312"/>
        </w:rPr>
        <w:t>02</w:t>
      </w:r>
      <w:r>
        <w:rPr>
          <w:sz w:val="32"/>
          <w:szCs w:val="32"/>
          <w:rFonts w:ascii="仿宋_GB2312" w:eastAsia="仿宋_GB2312"/>
        </w:rPr>
        <w:t>3</w:t>
      </w:r>
      <w:r w:rsidRPr="00BB12CD">
        <w:rPr>
          <w:sz w:val="32"/>
          <w:szCs w:val="32"/>
          <w:rFonts w:ascii="仿宋_GB2312" w:eastAsia="仿宋_GB2312" w:hint="eastAsia"/>
        </w:rPr>
        <w:t>年人文与法律学院新生篮球赛</w:t>
      </w:r>
    </w:p>
    <w:p w:rsidR="00234AC3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  <w:jc w:val="left"/>
      </w:pPr>
      <w:r>
        <w:rPr>
          <w:sz w:val="32"/>
          <w:szCs w:val="32"/>
          <w:rFonts w:ascii="仿宋_GB2312" w:eastAsia="仿宋_GB2312" w:hint="eastAsia"/>
        </w:rPr>
        <w:lastRenderedPageBreak/>
      </w:r>
      <w:r>
        <w:rPr>
          <w:sz w:val="32"/>
          <w:szCs w:val="32"/>
          <w:rFonts w:ascii="仿宋_GB2312" w:eastAsia="仿宋_GB2312" w:hint="eastAsia"/>
        </w:rPr>
        <w:t>时间：三月中旬。</w:t>
      </w:r>
    </w:p>
    <w:p w:rsidR="00234AC3" w:rsidRPr="00BB12CD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  <w:jc w:val="left"/>
      </w:pPr>
      <w:r>
        <w:rPr>
          <w:sz w:val="32"/>
          <w:szCs w:val="32"/>
          <w:rFonts w:ascii="仿宋_GB2312" w:eastAsia="仿宋_GB2312" w:hint="eastAsia"/>
        </w:rPr>
        <w:t>内容：参赛选手面向2</w:t>
      </w:r>
      <w:r>
        <w:rPr>
          <w:sz w:val="32"/>
          <w:szCs w:val="32"/>
          <w:rFonts w:ascii="仿宋_GB2312" w:eastAsia="仿宋_GB2312"/>
        </w:rPr>
        <w:t>2</w:t>
      </w:r>
      <w:r>
        <w:rPr>
          <w:sz w:val="32"/>
          <w:szCs w:val="32"/>
          <w:rFonts w:ascii="仿宋_GB2312" w:eastAsia="仿宋_GB2312" w:hint="eastAsia"/>
        </w:rPr>
        <w:t>级文法学院新大一学生，以</w:t>
      </w:r>
      <w:r w:rsidRPr="00497B39">
        <w:rPr>
          <w:sz w:val="32"/>
          <w:szCs w:val="32"/>
          <w:rFonts w:ascii="仿宋_GB2312" w:eastAsia="仿宋_GB2312" w:hint="eastAsia"/>
        </w:rPr>
        <w:t>班级为单位，</w:t>
      </w:r>
      <w:r>
        <w:rPr>
          <w:sz w:val="32"/>
          <w:szCs w:val="32"/>
          <w:rFonts w:ascii="仿宋_GB2312" w:eastAsia="仿宋_GB2312" w:hint="eastAsia"/>
        </w:rPr>
        <w:t>进行男、女组</w:t>
      </w:r>
      <w:r w:rsidRPr="00497B39">
        <w:rPr>
          <w:sz w:val="32"/>
          <w:szCs w:val="32"/>
          <w:rFonts w:ascii="仿宋_GB2312" w:eastAsia="仿宋_GB2312" w:hint="eastAsia"/>
        </w:rPr>
        <w:t>三人制篮球赛</w:t>
      </w:r>
      <w:r>
        <w:rPr>
          <w:sz w:val="32"/>
          <w:szCs w:val="32"/>
          <w:rFonts w:ascii="仿宋_GB2312" w:eastAsia="仿宋_GB2312" w:hint="eastAsia"/>
        </w:rPr>
        <w:t>，最终以小组赛、淘汰赛和决赛的方式决出排名。以使</w:t>
      </w:r>
      <w:r w:rsidRPr="00BB12CD">
        <w:rPr>
          <w:sz w:val="32"/>
          <w:szCs w:val="32"/>
          <w:rFonts w:ascii="仿宋_GB2312" w:eastAsia="仿宋_GB2312" w:hint="eastAsia"/>
        </w:rPr>
        <w:t>新生更好更快的融入到大学生活里，提高同学们的身体素质，营造良好的体育竞技氛围，享受为班级集体贡献力量的乐趣，我们将篮球赛作为一个有效途径，充分给予有特长的新生表现自我的机会，提高同学们对运动的热情，展现文法活力</w:t>
      </w:r>
      <w:r>
        <w:rPr>
          <w:sz w:val="32"/>
          <w:szCs w:val="32"/>
          <w:rFonts w:ascii="仿宋_GB2312" w:eastAsia="仿宋_GB2312" w:hint="eastAsia"/>
        </w:rPr>
        <w:t>。</w:t>
      </w:r>
    </w:p>
    <w:p w:rsidR="00234AC3" w:rsidRDefault="00234AC3" w:rsidP="00234AC3">
      <w:pPr>
        <w:spacing w:afterAutospacing="false" w:beforeAutospacing="false" w:line="580" w:lineRule="exact"/>
        <w:ind w:firstLine="640" w:firstLineChars="200"/>
        <w:rPr>
          <w:sz w:val="32"/>
          <w:szCs w:val="32"/>
          <w:rFonts w:ascii="仿宋_GB2312" w:eastAsia="仿宋_GB2312"/>
        </w:rPr>
      </w:pPr>
      <w:r w:rsidRPr="00BB12CD">
        <w:rPr>
          <w:sz w:val="32"/>
          <w:szCs w:val="32"/>
          <w:rFonts w:ascii="仿宋_GB2312" w:eastAsia="仿宋_GB2312" w:hint="eastAsia"/>
        </w:rPr>
        <w:t>2、举办2</w:t>
      </w:r>
      <w:r w:rsidRPr="00BB12CD">
        <w:rPr>
          <w:sz w:val="32"/>
          <w:szCs w:val="32"/>
          <w:rFonts w:ascii="仿宋_GB2312" w:eastAsia="仿宋_GB2312"/>
        </w:rPr>
        <w:t>02</w:t>
      </w:r>
      <w:r>
        <w:rPr>
          <w:sz w:val="32"/>
          <w:szCs w:val="32"/>
          <w:rFonts w:ascii="仿宋_GB2312" w:eastAsia="仿宋_GB2312"/>
        </w:rPr>
        <w:t>3</w:t>
      </w:r>
      <w:r w:rsidRPr="00BB12CD">
        <w:rPr>
          <w:sz w:val="32"/>
          <w:szCs w:val="32"/>
          <w:rFonts w:ascii="仿宋_GB2312" w:eastAsia="仿宋_GB2312" w:hint="eastAsia"/>
        </w:rPr>
        <w:t>年人文与法律学院</w:t>
      </w:r>
      <w:r w:rsidR="00161895">
        <w:rPr>
          <w:sz w:val="32"/>
          <w:szCs w:val="32"/>
          <w:rFonts w:ascii="仿宋_GB2312" w:eastAsia="仿宋_GB2312" w:hint="eastAsia"/>
        </w:rPr>
        <w:t>春</w:t>
      </w:r>
      <w:r w:rsidRPr="00BB12CD">
        <w:rPr>
          <w:sz w:val="32"/>
          <w:szCs w:val="32"/>
          <w:rFonts w:ascii="仿宋_GB2312" w:eastAsia="仿宋_GB2312" w:hint="eastAsia"/>
        </w:rPr>
        <w:t>季拔河赛</w:t>
      </w:r>
    </w:p>
    <w:p w:rsidR="00234AC3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时间：四月中旬。</w:t>
      </w:r>
    </w:p>
    <w:p w:rsidR="00234AC3" w:rsidRPr="00BB12CD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内容：参赛选手面向文法学院全体本科生，以年级为组别分别进行比赛，最终以小组赛和决赛的方式决出排名。</w:t>
      </w:r>
      <w:r w:rsidRPr="00497B39">
        <w:rPr>
          <w:sz w:val="32"/>
          <w:szCs w:val="32"/>
          <w:rFonts w:ascii="仿宋_GB2312" w:eastAsia="仿宋_GB2312" w:hint="eastAsia"/>
        </w:rPr>
        <w:t>通过开展拔河比赛，增强各班级之间的相互联系，陶冶学生的高尚情操，展示各自体育才华，发扬团队精神，增强组织凝聚力，培养学生的集体荣誉感、热爱集体的组织观念及不怕吃苦、勇于拼搏的奋斗精神，激发广大学生热爱校园和体育努力成才的激情，不断提高自身全面素质，推动校园精神文明建设。</w:t>
      </w:r>
    </w:p>
    <w:p w:rsidR="00234AC3" w:rsidRPr="000600AD" w:rsidRDefault="00234AC3" w:rsidP="00234AC3">
      <w:pPr>
        <w:spacing w:afterAutospacing="false" w:beforeAutospacing="false" w:line="580" w:lineRule="exact"/>
        <w:ind w:firstLine="640" w:firstLineChars="200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/>
        </w:rPr>
        <w:t>3</w:t>
      </w:r>
      <w:r w:rsidRPr="000600AD">
        <w:rPr>
          <w:sz w:val="32"/>
          <w:szCs w:val="32"/>
          <w:rFonts w:ascii="仿宋_GB2312" w:eastAsia="仿宋_GB2312" w:hint="eastAsia"/>
        </w:rPr>
        <w:t>、举办2</w:t>
      </w:r>
      <w:r w:rsidRPr="000600AD">
        <w:rPr>
          <w:sz w:val="32"/>
          <w:szCs w:val="32"/>
          <w:rFonts w:ascii="仿宋_GB2312" w:eastAsia="仿宋_GB2312"/>
        </w:rPr>
        <w:t>02</w:t>
      </w:r>
      <w:r>
        <w:rPr>
          <w:sz w:val="32"/>
          <w:szCs w:val="32"/>
          <w:rFonts w:ascii="仿宋_GB2312" w:eastAsia="仿宋_GB2312"/>
        </w:rPr>
        <w:t>3</w:t>
      </w:r>
      <w:r w:rsidRPr="000600AD">
        <w:rPr>
          <w:sz w:val="32"/>
          <w:szCs w:val="32"/>
          <w:rFonts w:ascii="仿宋_GB2312" w:eastAsia="仿宋_GB2312" w:hint="eastAsia"/>
        </w:rPr>
        <w:t>年人文与法律学院“宿舍杯”3</w:t>
      </w:r>
      <w:r w:rsidRPr="000600AD">
        <w:rPr>
          <w:sz w:val="32"/>
          <w:szCs w:val="32"/>
          <w:rFonts w:ascii="仿宋_GB2312" w:eastAsia="仿宋_GB2312"/>
        </w:rPr>
        <w:t>V3</w:t>
      </w:r>
      <w:r w:rsidRPr="000600AD">
        <w:rPr>
          <w:sz w:val="32"/>
          <w:szCs w:val="32"/>
          <w:rFonts w:ascii="仿宋_GB2312" w:eastAsia="仿宋_GB2312" w:hint="eastAsia"/>
        </w:rPr>
        <w:t>篮球赛</w:t>
      </w:r>
    </w:p>
    <w:p w:rsidR="00234AC3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</w:pPr>
      <w:r>
        <w:rPr>
          <w:sz w:val="32"/>
          <w:szCs w:val="32"/>
          <w:rFonts w:ascii="仿宋_GB2312" w:eastAsia="仿宋_GB2312" w:hint="eastAsia"/>
        </w:rPr>
        <w:t>时间：五月中旬</w:t>
      </w:r>
    </w:p>
    <w:p w:rsidR="00234AC3" w:rsidRPr="00BB12CD" w:rsidRDefault="00234AC3" w:rsidP="00234AC3">
      <w:pPr>
        <w:spacing w:afterAutospacing="false" w:beforeAutospacing="false" w:line="580" w:lineRule="exact"/>
        <w:rPr>
          <w:sz w:val="32"/>
          <w:szCs w:val="32"/>
          <w:rFonts w:ascii="仿宋_GB2312" w:eastAsia="仿宋_GB2312"/>
        </w:rPr>
        <w:jc w:val="left"/>
      </w:pPr>
      <w:r>
        <w:rPr>
          <w:sz w:val="32"/>
          <w:szCs w:val="32"/>
          <w:rFonts w:ascii="仿宋_GB2312" w:eastAsia="仿宋_GB2312" w:hint="eastAsia"/>
        </w:rPr>
        <w:t>内容：参赛选手面向2</w:t>
      </w:r>
      <w:r>
        <w:rPr>
          <w:sz w:val="32"/>
          <w:szCs w:val="32"/>
          <w:rFonts w:ascii="仿宋_GB2312" w:eastAsia="仿宋_GB2312"/>
        </w:rPr>
        <w:t>1</w:t>
      </w:r>
      <w:r>
        <w:rPr>
          <w:sz w:val="32"/>
          <w:szCs w:val="32"/>
          <w:rFonts w:ascii="仿宋_GB2312" w:eastAsia="仿宋_GB2312" w:hint="eastAsia"/>
        </w:rPr>
        <w:t>级以及2</w:t>
      </w:r>
      <w:r>
        <w:rPr>
          <w:sz w:val="32"/>
          <w:szCs w:val="32"/>
          <w:rFonts w:ascii="仿宋_GB2312" w:eastAsia="仿宋_GB2312"/>
        </w:rPr>
        <w:t>2</w:t>
      </w:r>
      <w:r>
        <w:rPr>
          <w:sz w:val="32"/>
          <w:szCs w:val="32"/>
          <w:rFonts w:ascii="仿宋_GB2312" w:eastAsia="仿宋_GB2312" w:hint="eastAsia"/>
        </w:rPr>
        <w:t>级文法学院学生，以宿舍</w:t>
      </w:r>
      <w:r w:rsidRPr="00497B39">
        <w:rPr>
          <w:sz w:val="32"/>
          <w:szCs w:val="32"/>
          <w:rFonts w:ascii="仿宋_GB2312" w:eastAsia="仿宋_GB2312" w:hint="eastAsia"/>
        </w:rPr>
        <w:t>为单位，</w:t>
      </w:r>
      <w:r>
        <w:rPr>
          <w:sz w:val="32"/>
          <w:szCs w:val="32"/>
          <w:rFonts w:ascii="仿宋_GB2312" w:eastAsia="仿宋_GB2312" w:hint="eastAsia"/>
        </w:rPr>
        <w:t>进行男、女组</w:t>
      </w:r>
      <w:r w:rsidRPr="00497B39">
        <w:rPr>
          <w:sz w:val="32"/>
          <w:szCs w:val="32"/>
          <w:rFonts w:ascii="仿宋_GB2312" w:eastAsia="仿宋_GB2312" w:hint="eastAsia"/>
        </w:rPr>
        <w:t>三人制篮球赛</w:t>
      </w:r>
      <w:r>
        <w:rPr>
          <w:sz w:val="32"/>
          <w:szCs w:val="32"/>
          <w:rFonts w:ascii="仿宋_GB2312" w:eastAsia="仿宋_GB2312" w:hint="eastAsia"/>
        </w:rPr>
        <w:t>，最终以小组赛、淘汰赛和决赛的方式决出排名。以使宿舍间友谊更加深厚</w:t>
      </w:r>
      <w:r w:rsidRPr="00BB12CD">
        <w:rPr>
          <w:sz w:val="32"/>
          <w:szCs w:val="32"/>
          <w:rFonts w:ascii="仿宋_GB2312" w:eastAsia="仿宋_GB2312" w:hint="eastAsia"/>
        </w:rPr>
        <w:t>，提高同学们的身体素质，营造良好的体育竞技氛围，，我们将篮球赛作为一个有效途径，提高同学们对运动的热</w:t>
      </w:r>
      <w:r w:rsidRPr="00BB12CD">
        <w:rPr>
          <w:sz w:val="32"/>
          <w:szCs w:val="32"/>
          <w:rFonts w:ascii="仿宋_GB2312" w:eastAsia="仿宋_GB2312" w:hint="eastAsia"/>
        </w:rPr>
        <w:lastRenderedPageBreak/>
      </w:r>
      <w:r w:rsidRPr="00BB12CD">
        <w:rPr>
          <w:sz w:val="32"/>
          <w:szCs w:val="32"/>
          <w:rFonts w:ascii="仿宋_GB2312" w:eastAsia="仿宋_GB2312" w:hint="eastAsia"/>
        </w:rPr>
        <w:t>情，展现文法活力</w:t>
      </w:r>
      <w:r>
        <w:rPr>
          <w:sz w:val="32"/>
          <w:szCs w:val="32"/>
          <w:rFonts w:ascii="仿宋_GB2312" w:eastAsia="仿宋_GB2312" w:hint="eastAsia"/>
        </w:rPr>
        <w:t>。</w:t>
      </w:r>
    </w:p>
    <w:p w:rsidR="00234AC3" w:rsidRPr="00234AC3" w:rsidRDefault="00234AC3"/>
    <w:sectPr w:rsidRPr="00234AC3" w:rsidR="00234AC3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mc="http://schemas.openxmlformats.org/markup-compatibility/2006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v="urn:schemas-microsoft-com:vml" xmlns:w16se="http://schemas.microsoft.com/office/word/2015/wordml/symex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 w15 w16se w16cid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234AC3"/>
    <w:rsid w:val="00161895"/>
    <w:rsid w:val="00234AC3"/>
    <w:rsid w:val="00F0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shapeDefaults>
    <o:shapedefaults v:ext="edit" spidmax="1026"/>
    <o:shapelayout v:ext="edit">
      <o:idmap v:ext="edit" data="1"/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B8422"/>
  <w15:chartTrackingRefBased/>
  <w15:docId w15:val="{325A435E-BE74-4FFE-9793-2AED25FFB2C2}"/>
</w:settings>
</file>

<file path=word/styles.xml><?xml version="1.0" encoding="utf-8"?>
<w:styles xmlns:w16se="http://schemas.microsoft.com/office/word/2015/wordml/symex" xmlns:w15="http://schemas.microsoft.com/office/word/2012/wordml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mc="http://schemas.openxmlformats.org/markup-compatibility/2006" mc:Ignorable="w14 w15 w16se w16cid">
  <w:docDefaults>
    <w:p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pPrDefault>
    <w:pPrDefault/>
  </w:docDefaults>
  <w:latentStyles w:defLockedState="0" w:defSemiHidden="0" w:defUnhideWhenUsed="0" w:defQFormat="0" w:defUIPriority="99" w:count="375"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FollowedHyperlink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OC Heading" w:uiPriority="39" w:semiHidden="1" w:unhideWhenUsed="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3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uiPriority="35" w:semiHidden="1" w:unhideWhenUsed="1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</w:latentStyles>
  <w:style w:type="paragraph" w:styleId="a" w:default="1">
    <w:name w:val="Normal"/>
    <w:rsid w:val="00234AC3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thm15="http://schemas.microsoft.com/office/thememl/2012/main" xmlns:a="http://schemas.openxmlformats.org/drawingml/2006/main" name="Office 主题​​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等线 Light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游ゴシック Light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等线 Light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panose="020F0502020204030204" typeface="等线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游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等线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vid="{4A3C46E8-61CC-4603-A589-7422A47A8E4A}" id="{62F939B6-93AF-4DB8-9C6B-D6C7DFDC589F}" name="Office Theme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9</TotalTime>
  <Pages>3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然 陈</dc:creator>
  <cp:keywords/>
  <dc:description/>
  <cp:lastModifiedBy>然 陈</cp:lastModifiedBy>
  <cp:revision>2</cp:revision>
  <dcterms:created xsi:type="dcterms:W3CDTF">2022-12-01T08:48:00Z</dcterms:created>
  <dcterms:modified xsi:type="dcterms:W3CDTF">2022-12-01T09:01:00Z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AC3" w:rsidRDefault="00234AC3" w:rsidP="00234AC3">
      <w:pPr>
        <w:spacing w:line="58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体育部2</w:t>
      </w:r>
      <w:r>
        <w:rPr>
          <w:rFonts w:ascii="仿宋_GB2312" w:eastAsia="仿宋_GB2312"/>
          <w:b/>
          <w:bCs/>
          <w:sz w:val="36"/>
          <w:szCs w:val="36"/>
        </w:rPr>
        <w:t>023</w:t>
      </w:r>
      <w:r>
        <w:rPr>
          <w:rFonts w:ascii="仿宋_GB2312" w:eastAsia="仿宋_GB2312" w:hint="eastAsia"/>
          <w:b/>
          <w:bCs/>
          <w:sz w:val="36"/>
          <w:szCs w:val="36"/>
        </w:rPr>
        <w:t>年工作计划</w:t>
      </w:r>
    </w:p>
    <w:p w:rsidR="00234AC3" w:rsidRDefault="00234AC3" w:rsidP="00234AC3">
      <w:pPr>
        <w:spacing w:line="580" w:lineRule="exact"/>
        <w:rPr>
          <w:rFonts w:ascii="仿宋_GB2312" w:eastAsia="仿宋_GB2312"/>
          <w:b/>
          <w:bCs/>
          <w:sz w:val="36"/>
          <w:szCs w:val="36"/>
        </w:rPr>
      </w:pPr>
      <w:r w:rsidRPr="00BB12CD">
        <w:rPr>
          <w:rFonts w:ascii="仿宋_GB2312" w:eastAsia="仿宋_GB2312" w:hint="eastAsia"/>
          <w:b/>
          <w:bCs/>
          <w:sz w:val="36"/>
          <w:szCs w:val="36"/>
        </w:rPr>
        <w:t>下学期：</w:t>
      </w:r>
    </w:p>
    <w:p w:rsidR="00234AC3" w:rsidRDefault="00234AC3" w:rsidP="00234AC3">
      <w:pPr>
        <w:rPr>
          <w:rFonts w:ascii="方正小标宋简体" w:eastAsia="方正小标宋简体"/>
          <w:sz w:val="32"/>
          <w:szCs w:val="32"/>
        </w:rPr>
      </w:pPr>
      <w:r w:rsidRPr="00BB12CD">
        <w:rPr>
          <w:rFonts w:ascii="方正小标宋简体" w:eastAsia="方正小标宋简体" w:hint="eastAsia"/>
          <w:sz w:val="32"/>
          <w:szCs w:val="32"/>
        </w:rPr>
        <w:t>一、日常工作</w:t>
      </w:r>
    </w:p>
    <w:p w:rsidR="00161895" w:rsidRPr="00E121C3" w:rsidRDefault="00161895" w:rsidP="00161895">
      <w:pPr>
        <w:adjustRightInd w:val="0"/>
        <w:snapToGrid w:val="0"/>
        <w:ind w:firstLineChars="200" w:firstLine="640"/>
        <w:outlineLvl w:val="1"/>
        <w:rPr>
          <w:rFonts w:ascii="仿宋_GB2312" w:eastAsia="仿宋_GB2312"/>
          <w:sz w:val="32"/>
          <w:szCs w:val="32"/>
        </w:rPr>
      </w:pPr>
      <w:r w:rsidRPr="00E121C3">
        <w:rPr>
          <w:rFonts w:ascii="仿宋_GB2312" w:eastAsia="仿宋_GB2312" w:hint="eastAsia"/>
          <w:sz w:val="32"/>
          <w:szCs w:val="32"/>
        </w:rPr>
        <w:t>1、组织开展文法体育活动</w:t>
      </w:r>
    </w:p>
    <w:p w:rsidR="00161895" w:rsidRPr="00E121C3" w:rsidRDefault="00161895" w:rsidP="00161895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121C3">
        <w:rPr>
          <w:rFonts w:ascii="仿宋_GB2312" w:eastAsia="仿宋_GB2312" w:hint="eastAsia"/>
          <w:sz w:val="32"/>
          <w:szCs w:val="32"/>
        </w:rPr>
        <w:t>（1）具体措施：撰写活动策划，提交二课加分申请表，对接各班文体委员进行活动宣传，积极动员同学参加，建立专用的活动大群，对群成员准入进行管理，设定截止时间收集报名信息表，根据填表时间先后顺序进行排序。向参与人员说明活动各项细则。组织进行具体体育活动，记录活动成果。</w:t>
      </w:r>
    </w:p>
    <w:p w:rsidR="00161895" w:rsidRPr="00E121C3" w:rsidRDefault="00161895" w:rsidP="00161895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121C3">
        <w:rPr>
          <w:rFonts w:ascii="仿宋_GB2312" w:eastAsia="仿宋_GB2312" w:hint="eastAsia"/>
          <w:sz w:val="32"/>
          <w:szCs w:val="32"/>
        </w:rPr>
        <w:t>（2）成效：希望让每位同学享受阳光体育的快乐，更好地发扬文法学院团结一心，勇于拼搏的精神。通过体育文化推进学风建设，使同学们成为集知识与技能，智慧与体魄兼具的全面型人才。</w:t>
      </w:r>
    </w:p>
    <w:p w:rsidR="00161895" w:rsidRPr="000600AD" w:rsidRDefault="00161895" w:rsidP="00161895">
      <w:pPr>
        <w:adjustRightInd w:val="0"/>
        <w:snapToGrid w:val="0"/>
        <w:spacing w:line="580" w:lineRule="exact"/>
        <w:ind w:firstLineChars="200" w:firstLine="640"/>
        <w:outlineLvl w:val="1"/>
        <w:rPr>
          <w:rFonts w:ascii="仿宋_GB2312" w:eastAsia="仿宋_GB2312"/>
          <w:sz w:val="32"/>
          <w:szCs w:val="32"/>
        </w:rPr>
      </w:pPr>
      <w:r w:rsidRPr="000600AD">
        <w:rPr>
          <w:rFonts w:ascii="仿宋_GB2312" w:eastAsia="仿宋_GB2312" w:hint="eastAsia"/>
          <w:sz w:val="32"/>
          <w:szCs w:val="32"/>
        </w:rPr>
        <w:t>2、组织协办各校级赛事</w:t>
      </w:r>
    </w:p>
    <w:p w:rsidR="00161895" w:rsidRPr="000600AD" w:rsidRDefault="00161895" w:rsidP="00161895">
      <w:pPr>
        <w:adjustRightInd w:val="0"/>
        <w:snapToGrid w:val="0"/>
        <w:spacing w:line="580" w:lineRule="exact"/>
        <w:ind w:firstLineChars="200" w:firstLine="640"/>
        <w:outlineLvl w:val="1"/>
        <w:rPr>
          <w:rFonts w:ascii="仿宋_GB2312" w:eastAsia="仿宋_GB2312"/>
          <w:sz w:val="32"/>
          <w:szCs w:val="32"/>
        </w:rPr>
      </w:pPr>
      <w:r w:rsidRPr="000600AD">
        <w:rPr>
          <w:rFonts w:ascii="仿宋_GB2312" w:eastAsia="仿宋_GB2312" w:hint="eastAsia"/>
          <w:sz w:val="32"/>
          <w:szCs w:val="32"/>
        </w:rPr>
        <w:t>（</w:t>
      </w:r>
      <w:r w:rsidRPr="000600AD">
        <w:rPr>
          <w:rFonts w:ascii="仿宋_GB2312" w:eastAsia="仿宋_GB2312"/>
          <w:sz w:val="32"/>
          <w:szCs w:val="32"/>
        </w:rPr>
        <w:t>1</w:t>
      </w:r>
      <w:r w:rsidRPr="000600AD">
        <w:rPr>
          <w:rFonts w:ascii="仿宋_GB2312" w:eastAsia="仿宋_GB2312" w:hint="eastAsia"/>
          <w:sz w:val="32"/>
          <w:szCs w:val="32"/>
        </w:rPr>
        <w:t>）具体措施：体育部将持续关注校会及各体育协会通知，及时传达篮球联赛、足球联赛、排球联赛等各校级联赛的竞赛信息，鼓励文法同学积极参加，为各文法体育院队做好后勤保障，并完成体育部所需各类文件。</w:t>
      </w:r>
    </w:p>
    <w:p w:rsidR="00161895" w:rsidRDefault="00161895" w:rsidP="00161895">
      <w:pPr>
        <w:adjustRightInd w:val="0"/>
        <w:snapToGrid w:val="0"/>
        <w:spacing w:line="580" w:lineRule="exact"/>
        <w:ind w:firstLineChars="200" w:firstLine="640"/>
        <w:outlineLvl w:val="1"/>
      </w:pPr>
      <w:r w:rsidRPr="000600AD">
        <w:rPr>
          <w:rFonts w:ascii="仿宋_GB2312" w:eastAsia="仿宋_GB2312" w:hint="eastAsia"/>
          <w:sz w:val="32"/>
          <w:szCs w:val="32"/>
        </w:rPr>
        <w:t xml:space="preserve">（2）成效：积极参与到各校级联赛中，提高文法学院的文体氛围，提升文法学生的文体素养，提升文法体育院队在校级赛事中的竞争力，发扬文法学院团结拼搏的精神。 </w:t>
      </w:r>
    </w:p>
    <w:p w:rsidR="00234AC3" w:rsidRDefault="00234AC3" w:rsidP="00234AC3">
      <w:pPr>
        <w:rPr>
          <w:rFonts w:ascii="方正小标宋简体" w:eastAsia="方正小标宋简体"/>
          <w:sz w:val="32"/>
          <w:szCs w:val="32"/>
        </w:rPr>
      </w:pPr>
      <w:r w:rsidRPr="00BB12CD">
        <w:rPr>
          <w:rFonts w:ascii="方正小标宋简体" w:eastAsia="方正小标宋简体" w:hint="eastAsia"/>
          <w:sz w:val="32"/>
          <w:szCs w:val="32"/>
        </w:rPr>
        <w:t>二、年度专项工作</w:t>
      </w:r>
    </w:p>
    <w:p w:rsidR="00234AC3" w:rsidRDefault="00234AC3" w:rsidP="00234AC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BB12CD">
        <w:rPr>
          <w:rFonts w:ascii="仿宋_GB2312" w:eastAsia="仿宋_GB2312" w:hint="eastAsia"/>
          <w:sz w:val="32"/>
          <w:szCs w:val="32"/>
        </w:rPr>
        <w:t>1、举办2</w:t>
      </w:r>
      <w:r w:rsidRPr="00BB12CD">
        <w:rPr>
          <w:rFonts w:ascii="仿宋_GB2312" w:eastAsia="仿宋_GB2312"/>
          <w:sz w:val="32"/>
          <w:szCs w:val="32"/>
        </w:rPr>
        <w:t>02</w:t>
      </w:r>
      <w:r>
        <w:rPr>
          <w:rFonts w:ascii="仿宋_GB2312" w:eastAsia="仿宋_GB2312"/>
          <w:sz w:val="32"/>
          <w:szCs w:val="32"/>
        </w:rPr>
        <w:t>3</w:t>
      </w:r>
      <w:r w:rsidRPr="00BB12CD">
        <w:rPr>
          <w:rFonts w:ascii="仿宋_GB2312" w:eastAsia="仿宋_GB2312" w:hint="eastAsia"/>
          <w:sz w:val="32"/>
          <w:szCs w:val="32"/>
        </w:rPr>
        <w:t>年人文与法律学院新生篮球赛</w:t>
      </w:r>
    </w:p>
    <w:p w:rsidR="00234AC3" w:rsidRDefault="00234AC3" w:rsidP="00234AC3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时间：三月中旬。</w:t>
      </w:r>
    </w:p>
    <w:p w:rsidR="00234AC3" w:rsidRPr="00BB12CD" w:rsidRDefault="00234AC3" w:rsidP="00234AC3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内容：参赛选手面向2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级文法学院新大一学生，以</w:t>
      </w:r>
      <w:r w:rsidRPr="00497B39">
        <w:rPr>
          <w:rFonts w:ascii="仿宋_GB2312" w:eastAsia="仿宋_GB2312" w:hint="eastAsia"/>
          <w:sz w:val="32"/>
          <w:szCs w:val="32"/>
        </w:rPr>
        <w:t>班级为单位，</w:t>
      </w:r>
      <w:r>
        <w:rPr>
          <w:rFonts w:ascii="仿宋_GB2312" w:eastAsia="仿宋_GB2312" w:hint="eastAsia"/>
          <w:sz w:val="32"/>
          <w:szCs w:val="32"/>
        </w:rPr>
        <w:t>进行男、女组</w:t>
      </w:r>
      <w:r w:rsidRPr="00497B39">
        <w:rPr>
          <w:rFonts w:ascii="仿宋_GB2312" w:eastAsia="仿宋_GB2312" w:hint="eastAsia"/>
          <w:sz w:val="32"/>
          <w:szCs w:val="32"/>
        </w:rPr>
        <w:t>三人制篮球赛</w:t>
      </w:r>
      <w:r>
        <w:rPr>
          <w:rFonts w:ascii="仿宋_GB2312" w:eastAsia="仿宋_GB2312" w:hint="eastAsia"/>
          <w:sz w:val="32"/>
          <w:szCs w:val="32"/>
        </w:rPr>
        <w:t>，最终以小组赛、淘汰赛和决赛的方式决出排名。以使</w:t>
      </w:r>
      <w:r w:rsidRPr="00BB12CD">
        <w:rPr>
          <w:rFonts w:ascii="仿宋_GB2312" w:eastAsia="仿宋_GB2312" w:hint="eastAsia"/>
          <w:sz w:val="32"/>
          <w:szCs w:val="32"/>
        </w:rPr>
        <w:t>新生更好更快的融入到大学生活里，提高同学们的身体素质，营造良好的体育竞技氛围，享受为班级集体贡献力量的乐趣，我们将篮球赛作为一个有效途径，充分给予有特长的新生表现自我的机会，提高同学们对运动的热情，展现文法活力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34AC3" w:rsidRDefault="00234AC3" w:rsidP="00234AC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12CD">
        <w:rPr>
          <w:rFonts w:ascii="仿宋_GB2312" w:eastAsia="仿宋_GB2312" w:hint="eastAsia"/>
          <w:sz w:val="32"/>
          <w:szCs w:val="32"/>
        </w:rPr>
        <w:t>2、举办2</w:t>
      </w:r>
      <w:r w:rsidRPr="00BB12CD">
        <w:rPr>
          <w:rFonts w:ascii="仿宋_GB2312" w:eastAsia="仿宋_GB2312"/>
          <w:sz w:val="32"/>
          <w:szCs w:val="32"/>
        </w:rPr>
        <w:t>02</w:t>
      </w:r>
      <w:r>
        <w:rPr>
          <w:rFonts w:ascii="仿宋_GB2312" w:eastAsia="仿宋_GB2312"/>
          <w:sz w:val="32"/>
          <w:szCs w:val="32"/>
        </w:rPr>
        <w:t>3</w:t>
      </w:r>
      <w:r w:rsidRPr="00BB12CD">
        <w:rPr>
          <w:rFonts w:ascii="仿宋_GB2312" w:eastAsia="仿宋_GB2312" w:hint="eastAsia"/>
          <w:sz w:val="32"/>
          <w:szCs w:val="32"/>
        </w:rPr>
        <w:t>年人文与法律学院</w:t>
      </w:r>
      <w:r w:rsidR="00161895">
        <w:rPr>
          <w:rFonts w:ascii="仿宋_GB2312" w:eastAsia="仿宋_GB2312" w:hint="eastAsia"/>
          <w:sz w:val="32"/>
          <w:szCs w:val="32"/>
        </w:rPr>
        <w:t>春</w:t>
      </w:r>
      <w:r w:rsidRPr="00BB12CD">
        <w:rPr>
          <w:rFonts w:ascii="仿宋_GB2312" w:eastAsia="仿宋_GB2312" w:hint="eastAsia"/>
          <w:sz w:val="32"/>
          <w:szCs w:val="32"/>
        </w:rPr>
        <w:t>季拔河赛</w:t>
      </w:r>
    </w:p>
    <w:p w:rsidR="00234AC3" w:rsidRDefault="00234AC3" w:rsidP="00234AC3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时间：四月中旬。</w:t>
      </w:r>
    </w:p>
    <w:p w:rsidR="00234AC3" w:rsidRPr="00BB12CD" w:rsidRDefault="00234AC3" w:rsidP="00234AC3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内容：参赛选手面向文法学院全体本科生，以年级为组别分别进行比赛，最终以小组赛和决赛的方式决出排名。</w:t>
      </w:r>
      <w:r w:rsidRPr="00497B39">
        <w:rPr>
          <w:rFonts w:ascii="仿宋_GB2312" w:eastAsia="仿宋_GB2312" w:hint="eastAsia"/>
          <w:sz w:val="32"/>
          <w:szCs w:val="32"/>
        </w:rPr>
        <w:t>通过开展拔河比赛，增强各班级之间的相互联系，陶冶学生的高尚情操，展示各自体育才华，发扬团队精神，增强组织凝聚力，培养学生的集体荣誉感、热爱集体的组织观念及不怕吃苦、勇于拼搏的奋斗精神，激发广大学生热爱校园和体育努力成才的激情，不断提高自身全面素质，推动校园精神文明建设。</w:t>
      </w:r>
    </w:p>
    <w:p w:rsidR="00234AC3" w:rsidRPr="000600AD" w:rsidRDefault="00234AC3" w:rsidP="00234AC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Pr="000600AD">
        <w:rPr>
          <w:rFonts w:ascii="仿宋_GB2312" w:eastAsia="仿宋_GB2312" w:hint="eastAsia"/>
          <w:sz w:val="32"/>
          <w:szCs w:val="32"/>
        </w:rPr>
        <w:t>、举办2</w:t>
      </w:r>
      <w:r w:rsidRPr="000600AD">
        <w:rPr>
          <w:rFonts w:ascii="仿宋_GB2312" w:eastAsia="仿宋_GB2312"/>
          <w:sz w:val="32"/>
          <w:szCs w:val="32"/>
        </w:rPr>
        <w:t>02</w:t>
      </w:r>
      <w:r>
        <w:rPr>
          <w:rFonts w:ascii="仿宋_GB2312" w:eastAsia="仿宋_GB2312"/>
          <w:sz w:val="32"/>
          <w:szCs w:val="32"/>
        </w:rPr>
        <w:t>3</w:t>
      </w:r>
      <w:r w:rsidRPr="000600AD">
        <w:rPr>
          <w:rFonts w:ascii="仿宋_GB2312" w:eastAsia="仿宋_GB2312" w:hint="eastAsia"/>
          <w:sz w:val="32"/>
          <w:szCs w:val="32"/>
        </w:rPr>
        <w:t>年人文与法律学院“宿舍杯”3</w:t>
      </w:r>
      <w:r w:rsidRPr="000600AD">
        <w:rPr>
          <w:rFonts w:ascii="仿宋_GB2312" w:eastAsia="仿宋_GB2312"/>
          <w:sz w:val="32"/>
          <w:szCs w:val="32"/>
        </w:rPr>
        <w:t>V3</w:t>
      </w:r>
      <w:r w:rsidRPr="000600AD">
        <w:rPr>
          <w:rFonts w:ascii="仿宋_GB2312" w:eastAsia="仿宋_GB2312" w:hint="eastAsia"/>
          <w:sz w:val="32"/>
          <w:szCs w:val="32"/>
        </w:rPr>
        <w:t>篮球赛</w:t>
      </w:r>
    </w:p>
    <w:p w:rsidR="00234AC3" w:rsidRDefault="00234AC3" w:rsidP="00234AC3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时间：五月中旬</w:t>
      </w:r>
    </w:p>
    <w:p w:rsidR="00234AC3" w:rsidRPr="00BB12CD" w:rsidRDefault="00234AC3" w:rsidP="00234AC3"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内容：参赛选手面向2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级以及2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级文法学院学生，以宿舍</w:t>
      </w:r>
      <w:r w:rsidRPr="00497B39">
        <w:rPr>
          <w:rFonts w:ascii="仿宋_GB2312" w:eastAsia="仿宋_GB2312" w:hint="eastAsia"/>
          <w:sz w:val="32"/>
          <w:szCs w:val="32"/>
        </w:rPr>
        <w:t>为单位，</w:t>
      </w:r>
      <w:r>
        <w:rPr>
          <w:rFonts w:ascii="仿宋_GB2312" w:eastAsia="仿宋_GB2312" w:hint="eastAsia"/>
          <w:sz w:val="32"/>
          <w:szCs w:val="32"/>
        </w:rPr>
        <w:t>进行男、女组</w:t>
      </w:r>
      <w:r w:rsidRPr="00497B39">
        <w:rPr>
          <w:rFonts w:ascii="仿宋_GB2312" w:eastAsia="仿宋_GB2312" w:hint="eastAsia"/>
          <w:sz w:val="32"/>
          <w:szCs w:val="32"/>
        </w:rPr>
        <w:t>三人制篮球赛</w:t>
      </w:r>
      <w:r>
        <w:rPr>
          <w:rFonts w:ascii="仿宋_GB2312" w:eastAsia="仿宋_GB2312" w:hint="eastAsia"/>
          <w:sz w:val="32"/>
          <w:szCs w:val="32"/>
        </w:rPr>
        <w:t>，最终以小组赛、淘汰赛和决赛的方式决出排名。以使宿舍间友谊更加深厚</w:t>
      </w:r>
      <w:r w:rsidRPr="00BB12CD">
        <w:rPr>
          <w:rFonts w:ascii="仿宋_GB2312" w:eastAsia="仿宋_GB2312" w:hint="eastAsia"/>
          <w:sz w:val="32"/>
          <w:szCs w:val="32"/>
        </w:rPr>
        <w:t>，提高同学们的身体素质，营造良好的体育竞技氛围，，我们将篮球赛作为一个有效途径，提高同学们对运动的热</w:t>
      </w:r>
      <w:r w:rsidRPr="00BB12CD">
        <w:rPr>
          <w:rFonts w:ascii="仿宋_GB2312" w:eastAsia="仿宋_GB2312" w:hint="eastAsia"/>
          <w:sz w:val="32"/>
          <w:szCs w:val="32"/>
        </w:rPr>
        <w:lastRenderedPageBreak/>
        <w:t>情，展现文法活力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34AC3" w:rsidRPr="00234AC3" w:rsidRDefault="00234AC3"/>
    <w:sectPr w:rsidR="00234AC3" w:rsidRPr="00234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